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A8" w:rsidRPr="00C56404" w:rsidRDefault="00C56404" w:rsidP="00C56404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56404">
        <w:rPr>
          <w:rFonts w:ascii="Arial" w:hAnsi="Arial" w:cs="Arial"/>
          <w:b/>
          <w:sz w:val="24"/>
          <w:szCs w:val="24"/>
          <w:u w:val="single"/>
          <w:lang w:val="en-US"/>
        </w:rPr>
        <w:t>PELESTARIAN CAGAR BUDAYA</w:t>
      </w:r>
    </w:p>
    <w:p w:rsidR="00C56404" w:rsidRDefault="00C56404" w:rsidP="00C105A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56404" w:rsidRPr="00C56404" w:rsidRDefault="00C56404" w:rsidP="00C105A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CAGAR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BUDAYA  :</w:t>
      </w:r>
      <w:proofErr w:type="gramEnd"/>
    </w:p>
    <w:p w:rsidR="00C105A8" w:rsidRDefault="00C105A8" w:rsidP="00C5640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n-US"/>
        </w:rPr>
      </w:pPr>
      <w:r w:rsidRPr="002535E8">
        <w:rPr>
          <w:rFonts w:ascii="Arial" w:hAnsi="Arial" w:cs="Arial"/>
          <w:sz w:val="24"/>
          <w:szCs w:val="24"/>
        </w:rPr>
        <w:t>Terdapat cagar budaya yang berhasil didata oleh tim survey, yaitu :</w:t>
      </w:r>
    </w:p>
    <w:p w:rsidR="00C56404" w:rsidRPr="00C56404" w:rsidRDefault="00C56404" w:rsidP="00C5640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n-US"/>
        </w:rPr>
      </w:pPr>
    </w:p>
    <w:p w:rsidR="00C56404" w:rsidRPr="00C56404" w:rsidRDefault="00C56404" w:rsidP="00C56404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56404">
        <w:rPr>
          <w:rFonts w:ascii="Arial" w:hAnsi="Arial" w:cs="Arial"/>
          <w:b/>
          <w:sz w:val="24"/>
          <w:szCs w:val="24"/>
          <w:lang w:val="en-US"/>
        </w:rPr>
        <w:t xml:space="preserve">A. GEDUNG BANGUNAN RUMAH 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tabs>
          <w:tab w:val="left" w:pos="1418"/>
        </w:tabs>
        <w:spacing w:after="0" w:line="360" w:lineRule="auto"/>
        <w:ind w:hanging="807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Masjid Agung Demak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Musium Masjid Agung Demak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Musium Glagah Wangi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 xml:space="preserve">Rumah Panggung </w:t>
      </w:r>
      <w:r>
        <w:rPr>
          <w:rFonts w:ascii="Arial" w:hAnsi="Arial" w:cs="Arial"/>
          <w:sz w:val="24"/>
          <w:szCs w:val="24"/>
        </w:rPr>
        <w:t>Dinas Pa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2535E8">
        <w:rPr>
          <w:rFonts w:ascii="Arial" w:hAnsi="Arial" w:cs="Arial"/>
          <w:sz w:val="24"/>
          <w:szCs w:val="24"/>
        </w:rPr>
        <w:t>Bud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Pariwisata</w:t>
      </w:r>
      <w:proofErr w:type="spellEnd"/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Rumah Dinas Bupati</w:t>
      </w:r>
    </w:p>
    <w:p w:rsidR="00C105A8" w:rsidRPr="00C1231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Masjid Sunan Kalijaga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Masjid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Komplek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Pondok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Pesantren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Sindon</w:t>
      </w:r>
      <w:proofErr w:type="spellEnd"/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Gedong Makam Sunan Kalijaga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Majid Kewalian Desa Tridonorejo Bonang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Stasiun Kereta Api Bintoro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Gedung Kepangeranan / Kantor Sekretariat Ahli waris Sunan kalijaga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Gedung SMK Perikanan Nusantara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Klenten</w:t>
      </w:r>
      <w:r w:rsidRPr="002535E8">
        <w:rPr>
          <w:rFonts w:ascii="Arial" w:hAnsi="Arial" w:cs="Arial"/>
          <w:sz w:val="24"/>
          <w:szCs w:val="24"/>
          <w:lang w:val="en-US"/>
        </w:rPr>
        <w:t>g</w:t>
      </w:r>
      <w:r w:rsidRPr="002535E8">
        <w:rPr>
          <w:rFonts w:ascii="Arial" w:hAnsi="Arial" w:cs="Arial"/>
          <w:sz w:val="24"/>
          <w:szCs w:val="24"/>
        </w:rPr>
        <w:t xml:space="preserve"> Budi Luhur / Klenteng Poo An Boo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Pendopo dan Rumah Dinas Noto Bratan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Saka 8 Serambi Masjid Agung Demak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Gedong Makam dan Komplek Makam Pangeran Mijil II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Sunan Kalijaga Kadilangu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Makan Sentono K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2535E8">
        <w:rPr>
          <w:rFonts w:ascii="Arial" w:hAnsi="Arial" w:cs="Arial"/>
          <w:sz w:val="24"/>
          <w:szCs w:val="24"/>
        </w:rPr>
        <w:t>uman Bintoro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Makan Pangeran Bagus Kadilang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Pangeran Mijil I, II, III, dan IV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Kodim 0716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Gedung Kepangeranan/ Kantor Sekretariat kasepuhan</w:t>
      </w:r>
    </w:p>
    <w:p w:rsidR="00C105A8" w:rsidRPr="002535E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Langgar Pendopo dan Rumah Noto Bratan</w:t>
      </w:r>
    </w:p>
    <w:p w:rsidR="00C105A8" w:rsidRPr="00C1231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Serambi Masjid Jamik Bungo</w:t>
      </w:r>
    </w:p>
    <w:p w:rsidR="00C105A8" w:rsidRPr="00C12318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Pendopo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Dempet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Bangunan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Zaman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Belanda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C105A8" w:rsidRPr="00C56404" w:rsidRDefault="00C105A8" w:rsidP="00C105A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Bale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Balai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Pertemuan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C56404" w:rsidRPr="002535E8" w:rsidRDefault="00C56404" w:rsidP="00C56404">
      <w:pPr>
        <w:pStyle w:val="ListParagraph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C105A8" w:rsidRPr="00C56404" w:rsidRDefault="00C56404" w:rsidP="00C56404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B. </w:t>
      </w:r>
      <w:r w:rsidRPr="00C56404">
        <w:rPr>
          <w:rFonts w:ascii="Arial" w:hAnsi="Arial" w:cs="Arial"/>
          <w:b/>
          <w:sz w:val="24"/>
          <w:szCs w:val="24"/>
          <w:lang w:val="en-US"/>
        </w:rPr>
        <w:t>BENDA CAGAR BUDAYA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tabs>
          <w:tab w:val="left" w:pos="1418"/>
        </w:tabs>
        <w:spacing w:after="0" w:line="360" w:lineRule="auto"/>
        <w:ind w:hanging="807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Arca Wisnu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Umpak Batu Pintu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Bakul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Guci Dinasti Haan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Arca Dewa Wisnu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Prasati Pendirian Masjid Wali Sembilan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Nampan Tembaga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Nampan Beling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Serpihan Piring Harjo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Penangsang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Yoni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Lumpang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Kayu Jati Lorot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Batu Umpak Saka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Batu Budak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Keris Sempanir/Lujur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Tri Sula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Asbak dari Tanah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Batu Filter Air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Batu Ngaron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Pasujudan Pangeran Mijil III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Pusaka Carubok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Rompi Onto Kusumo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Kotak Tempat Pusaka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Warangka Pusaka Carubuh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Kunci Kotak Pusaka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Komplek Makam Sunan Kalijaga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Selo Gilang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lastRenderedPageBreak/>
        <w:t>Gentong ABC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Pohon Kleco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Kyai Tunang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Tumbak Kyai Penatas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Tombak Kyai Tonang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Batu Filter Air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Mustoko Kewalian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Arca Siwa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Arca Ganesa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3 Buah Pedaringan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Mashurah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Tempat Kutbah/Damar Kencono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Suryo Majapahit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Keramik Bulus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Menara Masjid Agung Demak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Mustoko Cungkup Makam Mbah Lembah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Arca Dewa Wisnu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Dua Mata Tombak Pusaka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Guci Dinasti Han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Guci Besan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Pintu Bledeg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Al-Qur’an Tulisan Tangan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Mikrob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Mustoko Kewalian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Mimbar Khotbah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Batu Bata Masjid Jetak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Pintu Regol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2000 Keping Uang China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Jati Lorot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Serpihan Piring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Haryo Penangsang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lastRenderedPageBreak/>
        <w:t>Batu Umpak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Batu Umpak Saka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Gentong kung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Lumpang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Lampu Krompyong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Padi-Padi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Dua Mata Tombak Pusaka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Keris Kyai Sirikan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Rebab Kyai Gareng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Wayang dan Kotak</w:t>
      </w:r>
    </w:p>
    <w:p w:rsidR="00C105A8" w:rsidRPr="002535E8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Wayang Kulit</w:t>
      </w:r>
    </w:p>
    <w:p w:rsidR="00C105A8" w:rsidRPr="00C56404" w:rsidRDefault="00C105A8" w:rsidP="00C105A8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Semen Penguripan</w:t>
      </w:r>
    </w:p>
    <w:p w:rsidR="00C56404" w:rsidRPr="002535E8" w:rsidRDefault="00C56404" w:rsidP="00C56404">
      <w:pPr>
        <w:pStyle w:val="ListParagraph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C105A8" w:rsidRPr="00C56404" w:rsidRDefault="00C56404" w:rsidP="00C56404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C. MAKAM AULIYAK / TOKOH MASYARAKAT 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tabs>
          <w:tab w:val="left" w:pos="1418"/>
        </w:tabs>
        <w:spacing w:after="0" w:line="360" w:lineRule="auto"/>
        <w:ind w:hanging="807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Sultan-sultan Demak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Kerabat Sultan Ahli Waris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Sheh Mundakir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Mbah Guru Klinting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Mbah Kyai Lembah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Kyai Singking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Kyai Palembang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Komplek Kyai Sunan Kalijaga dan Ahli Waris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Sentono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Ratu Larasati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Ki Ageng Sayung Godong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Wali Depok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Mbah J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umo</w:t>
      </w:r>
      <w:proofErr w:type="spellEnd"/>
      <w:r w:rsidRPr="002535E8">
        <w:rPr>
          <w:rFonts w:ascii="Arial" w:hAnsi="Arial" w:cs="Arial"/>
          <w:sz w:val="24"/>
          <w:szCs w:val="24"/>
        </w:rPr>
        <w:t xml:space="preserve"> (Ds. Sari Gajah)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R Saputro / Syeh Ahmad Jaliludin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Mbah Nadi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Mbah Suroniti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Mbah Soleh Sabdo Kencono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lastRenderedPageBreak/>
        <w:t>Makam Panji Kusumo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 R. Brodjodento sekalian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Kyai Jebat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Kyai Singkil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Paneran Wajil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Komplek Makam Pangeran Bagus</w:t>
      </w:r>
    </w:p>
    <w:p w:rsidR="00C105A8" w:rsidRPr="002535E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Mbah Gunung</w:t>
      </w:r>
    </w:p>
    <w:p w:rsidR="00C105A8" w:rsidRPr="00C1231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Makam Ki Ageng Pucong</w:t>
      </w:r>
    </w:p>
    <w:p w:rsidR="00C105A8" w:rsidRPr="00C1231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Makam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Mbah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Demang</w:t>
      </w:r>
      <w:proofErr w:type="spellEnd"/>
    </w:p>
    <w:p w:rsidR="00C105A8" w:rsidRPr="00C1231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Makam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Mbah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Bayi</w:t>
      </w:r>
      <w:proofErr w:type="spellEnd"/>
    </w:p>
    <w:p w:rsidR="00C105A8" w:rsidRPr="00C1231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Makam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Mbah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Papan</w:t>
      </w:r>
      <w:proofErr w:type="spellEnd"/>
    </w:p>
    <w:p w:rsidR="00C105A8" w:rsidRPr="00C1231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Makam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Mbah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Aryo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Djumo</w:t>
      </w:r>
      <w:proofErr w:type="spellEnd"/>
    </w:p>
    <w:p w:rsidR="00C105A8" w:rsidRPr="00C1231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Makam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Petilasan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Bonang</w:t>
      </w:r>
      <w:proofErr w:type="spellEnd"/>
    </w:p>
    <w:p w:rsidR="00C105A8" w:rsidRPr="00C12318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Makam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Dadung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Awuk</w:t>
      </w:r>
      <w:proofErr w:type="spellEnd"/>
    </w:p>
    <w:p w:rsidR="00C105A8" w:rsidRPr="00C56404" w:rsidRDefault="00C105A8" w:rsidP="00C105A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Makam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Panji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Kusumo</w:t>
      </w:r>
      <w:proofErr w:type="spellEnd"/>
    </w:p>
    <w:p w:rsidR="00C56404" w:rsidRPr="002535E8" w:rsidRDefault="00C56404" w:rsidP="00C56404">
      <w:pPr>
        <w:pStyle w:val="ListParagraph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C105A8" w:rsidRPr="00C56404" w:rsidRDefault="00C56404" w:rsidP="00C56404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D. </w:t>
      </w:r>
      <w:r w:rsidRPr="00C56404">
        <w:rPr>
          <w:rFonts w:ascii="Arial" w:hAnsi="Arial" w:cs="Arial"/>
          <w:b/>
          <w:sz w:val="24"/>
          <w:szCs w:val="24"/>
          <w:lang w:val="en-US"/>
        </w:rPr>
        <w:t xml:space="preserve">SITUA ATAU PETILASAN </w:t>
      </w:r>
    </w:p>
    <w:p w:rsidR="00C105A8" w:rsidRPr="002535E8" w:rsidRDefault="00C105A8" w:rsidP="00C105A8">
      <w:pPr>
        <w:pStyle w:val="ListParagraph"/>
        <w:numPr>
          <w:ilvl w:val="0"/>
          <w:numId w:val="5"/>
        </w:numPr>
        <w:tabs>
          <w:tab w:val="left" w:pos="1418"/>
        </w:tabs>
        <w:spacing w:after="0" w:line="360" w:lineRule="auto"/>
        <w:ind w:hanging="807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Situs Kolam Wudhu</w:t>
      </w:r>
    </w:p>
    <w:p w:rsidR="00C105A8" w:rsidRPr="002535E8" w:rsidRDefault="00C105A8" w:rsidP="00C105A8">
      <w:pPr>
        <w:pStyle w:val="ListParagraph"/>
        <w:numPr>
          <w:ilvl w:val="0"/>
          <w:numId w:val="5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Situs Pidodo</w:t>
      </w:r>
    </w:p>
    <w:p w:rsidR="00C105A8" w:rsidRPr="002535E8" w:rsidRDefault="00C105A8" w:rsidP="00C105A8">
      <w:pPr>
        <w:pStyle w:val="ListParagraph"/>
        <w:numPr>
          <w:ilvl w:val="0"/>
          <w:numId w:val="5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Situs Blerong</w:t>
      </w:r>
    </w:p>
    <w:p w:rsidR="00C105A8" w:rsidRPr="002535E8" w:rsidRDefault="00C105A8" w:rsidP="00C105A8">
      <w:pPr>
        <w:pStyle w:val="ListParagraph"/>
        <w:numPr>
          <w:ilvl w:val="0"/>
          <w:numId w:val="5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Situs Batu Kenong</w:t>
      </w:r>
    </w:p>
    <w:p w:rsidR="00C105A8" w:rsidRPr="00C56404" w:rsidRDefault="00C105A8" w:rsidP="00C105A8">
      <w:pPr>
        <w:pStyle w:val="ListParagraph"/>
        <w:numPr>
          <w:ilvl w:val="0"/>
          <w:numId w:val="5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Situs Kompleks Masjid Agung</w:t>
      </w:r>
    </w:p>
    <w:p w:rsidR="00C56404" w:rsidRPr="002535E8" w:rsidRDefault="00C56404" w:rsidP="00C56404">
      <w:pPr>
        <w:pStyle w:val="ListParagraph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C105A8" w:rsidRPr="00C56404" w:rsidRDefault="00C56404" w:rsidP="00C56404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E. </w:t>
      </w:r>
      <w:r w:rsidRPr="00C56404">
        <w:rPr>
          <w:rFonts w:ascii="Arial" w:hAnsi="Arial" w:cs="Arial"/>
          <w:b/>
          <w:sz w:val="24"/>
          <w:szCs w:val="24"/>
          <w:lang w:val="en-US"/>
        </w:rPr>
        <w:t xml:space="preserve">MONUMEN </w:t>
      </w:r>
    </w:p>
    <w:p w:rsidR="00C105A8" w:rsidRPr="002535E8" w:rsidRDefault="00C105A8" w:rsidP="00C105A8">
      <w:pPr>
        <w:pStyle w:val="ListParagraph"/>
        <w:numPr>
          <w:ilvl w:val="0"/>
          <w:numId w:val="6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  <w:b/>
          <w:sz w:val="24"/>
          <w:szCs w:val="24"/>
        </w:rPr>
      </w:pPr>
      <w:r w:rsidRPr="002535E8">
        <w:rPr>
          <w:rFonts w:ascii="Arial" w:hAnsi="Arial" w:cs="Arial"/>
          <w:sz w:val="24"/>
          <w:szCs w:val="24"/>
        </w:rPr>
        <w:t>Monumen Pertempuran Rakyat (Ds. Sriwulan Kecamatan Sayung)</w:t>
      </w:r>
    </w:p>
    <w:p w:rsidR="00BD3C1E" w:rsidRDefault="00BD3C1E"/>
    <w:sectPr w:rsidR="00BD3C1E" w:rsidSect="00C5640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B22"/>
    <w:multiLevelType w:val="hybridMultilevel"/>
    <w:tmpl w:val="C82CDB10"/>
    <w:lvl w:ilvl="0" w:tplc="74241D3E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211DE"/>
    <w:multiLevelType w:val="hybridMultilevel"/>
    <w:tmpl w:val="9B6648DE"/>
    <w:lvl w:ilvl="0" w:tplc="F11E8FF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AF3B23"/>
    <w:multiLevelType w:val="hybridMultilevel"/>
    <w:tmpl w:val="B7CEE21C"/>
    <w:lvl w:ilvl="0" w:tplc="01CEB328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D1B1E65"/>
    <w:multiLevelType w:val="hybridMultilevel"/>
    <w:tmpl w:val="779E74A2"/>
    <w:lvl w:ilvl="0" w:tplc="F07EA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82806"/>
    <w:multiLevelType w:val="hybridMultilevel"/>
    <w:tmpl w:val="563EE4D6"/>
    <w:lvl w:ilvl="0" w:tplc="F9A6157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AC5302E"/>
    <w:multiLevelType w:val="hybridMultilevel"/>
    <w:tmpl w:val="12A8342C"/>
    <w:lvl w:ilvl="0" w:tplc="F64A392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105A8"/>
    <w:rsid w:val="00BD3C1E"/>
    <w:rsid w:val="00C105A8"/>
    <w:rsid w:val="00C56404"/>
    <w:rsid w:val="00EA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A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de titre 4,ANNEX,List Paragraph1"/>
    <w:basedOn w:val="Normal"/>
    <w:link w:val="ListParagraphChar"/>
    <w:uiPriority w:val="34"/>
    <w:qFormat/>
    <w:rsid w:val="00C105A8"/>
    <w:pPr>
      <w:ind w:left="720"/>
      <w:contextualSpacing/>
    </w:pPr>
  </w:style>
  <w:style w:type="character" w:customStyle="1" w:styleId="ListParagraphChar">
    <w:name w:val="List Paragraph Char"/>
    <w:aliases w:val="sub de titre 4 Char,ANNEX Char,List Paragraph1 Char"/>
    <w:link w:val="ListParagraph"/>
    <w:uiPriority w:val="34"/>
    <w:locked/>
    <w:rsid w:val="00C105A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budaya</dc:creator>
  <cp:lastModifiedBy>seven</cp:lastModifiedBy>
  <cp:revision>2</cp:revision>
  <dcterms:created xsi:type="dcterms:W3CDTF">2019-09-03T01:42:00Z</dcterms:created>
  <dcterms:modified xsi:type="dcterms:W3CDTF">2019-09-02T21:01:00Z</dcterms:modified>
</cp:coreProperties>
</file>